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C2" w:rsidRPr="00F70A97" w:rsidRDefault="00360D13" w:rsidP="00F70A97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F70A97">
        <w:rPr>
          <w:rFonts w:cs="B Nazanin" w:hint="cs"/>
          <w:b/>
          <w:bCs/>
          <w:sz w:val="28"/>
          <w:szCs w:val="28"/>
          <w:rtl/>
        </w:rPr>
        <w:t xml:space="preserve">قابل توجه متقاضیان دکتری </w:t>
      </w:r>
      <w:r w:rsidR="00F70A97">
        <w:rPr>
          <w:rFonts w:cs="B Nazanin" w:hint="cs"/>
          <w:b/>
          <w:bCs/>
          <w:sz w:val="28"/>
          <w:szCs w:val="28"/>
          <w:rtl/>
        </w:rPr>
        <w:t xml:space="preserve"> مهندسی متالورژی </w:t>
      </w:r>
      <w:r w:rsidR="00F70A97" w:rsidRPr="00F70A97">
        <w:rPr>
          <w:rFonts w:cs="B Nazanin" w:hint="cs"/>
          <w:b/>
          <w:bCs/>
          <w:sz w:val="28"/>
          <w:szCs w:val="28"/>
          <w:rtl/>
        </w:rPr>
        <w:t>و مواد</w:t>
      </w:r>
      <w:r w:rsidR="00981CEE" w:rsidRPr="00F70A9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70A97" w:rsidRPr="00F70A97" w:rsidRDefault="00F70A97" w:rsidP="00F70A97">
      <w:pPr>
        <w:jc w:val="center"/>
        <w:rPr>
          <w:rFonts w:cs="B Nazanin"/>
          <w:sz w:val="28"/>
          <w:szCs w:val="28"/>
          <w:rtl/>
        </w:rPr>
      </w:pPr>
    </w:p>
    <w:p w:rsidR="00F70A97" w:rsidRPr="00F70A97" w:rsidRDefault="00F70A97" w:rsidP="00F70A97">
      <w:pPr>
        <w:jc w:val="center"/>
        <w:rPr>
          <w:rFonts w:ascii="Bterafic" w:hAnsi="Bterafic" w:cs="B Nazanin"/>
          <w:sz w:val="28"/>
          <w:szCs w:val="28"/>
          <w:rtl/>
        </w:rPr>
      </w:pPr>
      <w:r w:rsidRPr="00865A0E">
        <w:rPr>
          <w:rFonts w:ascii="Bterafic" w:hAnsi="Bterafic" w:cs="B Nazanin"/>
          <w:b/>
          <w:bCs/>
          <w:sz w:val="28"/>
          <w:szCs w:val="28"/>
          <w:rtl/>
        </w:rPr>
        <w:t xml:space="preserve"> احتراما به استحضار می رساند زمان مصاحبه متقاضیان دکتری رشته مهندسی  متالورژِی و مواد روز یک شنبه 17/4/1403  و زمان آغاز مصاحبه 7 صبح می باشد . متقاضیان براساس ساعتی که به هریک  اعلام شده است در محل دانشکده مهندسی و علم مواد حضور داشته باشند</w:t>
      </w:r>
      <w:r w:rsidRPr="00F70A97">
        <w:rPr>
          <w:rFonts w:ascii="Bterafic" w:hAnsi="Bterafic" w:cs="B Nazanin"/>
          <w:sz w:val="28"/>
          <w:szCs w:val="28"/>
          <w:rtl/>
        </w:rPr>
        <w:t>.</w:t>
      </w:r>
    </w:p>
    <w:p w:rsidR="00934276" w:rsidRPr="00F70A97" w:rsidRDefault="00FE19A0" w:rsidP="00934276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*کلیه متقاضیان لازم است مدارک زیر را روز مصاحبه حتماً به صورت فیزیکی همراه داشته باشند: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1. کارنامه آزمون سازمان سنجش داوطلب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2. کارنامه  نتیجه انتخاب رشته آزمون ورودی دکتری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3. ربزنمرات مقطع کارشناسی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4. ربزنمرات مقطع کارشناسی ارشد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5. فرم های شماره 2،1 و 3 به صورت تکمیل شده (تایپ شده) مطابق اطلاعیه شماره 1 روی سایت دانشگاه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6. پایان نامه کارشناسی ارشد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7. کپی گواهی موقت یا دانشنامه مقطع کارشناسی ارشد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 xml:space="preserve">8. کپی گواهی موقت یا دانشنامه مقطع کارشناسی </w:t>
      </w:r>
      <w:bookmarkStart w:id="0" w:name="_GoBack"/>
      <w:bookmarkEnd w:id="0"/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9. کپی تمام صفحات شناسنامه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10. کپی کارت ملی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11. توصیه نامه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12. مدارک مربوط به مقالات و هرگونه فعالیت علمی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13. گواهی شرکت در آزمون زبان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  <w:r w:rsidRPr="00F70A97">
        <w:rPr>
          <w:rFonts w:ascii="Calibri" w:eastAsia="Calibri" w:hAnsi="Calibri" w:cs="B Nazanin" w:hint="cs"/>
          <w:b/>
          <w:bCs/>
          <w:noProof w:val="0"/>
          <w:sz w:val="28"/>
          <w:szCs w:val="28"/>
          <w:rtl/>
          <w:lang w:bidi="ar-SA"/>
        </w:rPr>
        <w:t>14. و سایر مدارکی که در اطلاعیه شماره 1 روی سایت از داوطلب درخواست شده است</w:t>
      </w: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</w:p>
    <w:p w:rsidR="00FE19A0" w:rsidRPr="00F70A97" w:rsidRDefault="00FE19A0" w:rsidP="00FE19A0">
      <w:pPr>
        <w:tabs>
          <w:tab w:val="left" w:pos="601"/>
          <w:tab w:val="right" w:pos="742"/>
        </w:tabs>
        <w:bidi/>
        <w:spacing w:after="0" w:line="240" w:lineRule="auto"/>
        <w:ind w:left="-223"/>
        <w:rPr>
          <w:rFonts w:ascii="Calibri" w:eastAsia="Calibri" w:hAnsi="Calibri" w:cs="B Nazanin"/>
          <w:b/>
          <w:bCs/>
          <w:noProof w:val="0"/>
          <w:sz w:val="28"/>
          <w:szCs w:val="28"/>
          <w:rtl/>
          <w:lang w:bidi="ar-SA"/>
        </w:rPr>
      </w:pPr>
    </w:p>
    <w:p w:rsidR="00124C87" w:rsidRPr="00934276" w:rsidRDefault="00124C87" w:rsidP="00934276">
      <w:pPr>
        <w:bidi/>
        <w:rPr>
          <w:rFonts w:cs="B Traffic"/>
          <w:sz w:val="24"/>
          <w:szCs w:val="24"/>
          <w:rtl/>
        </w:rPr>
      </w:pPr>
    </w:p>
    <w:sectPr w:rsidR="00124C87" w:rsidRPr="00934276" w:rsidSect="00360D13">
      <w:pgSz w:w="15840" w:h="12240" w:orient="landscape"/>
      <w:pgMar w:top="993" w:right="1440" w:bottom="48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2DB" w:rsidRDefault="00E442DB" w:rsidP="00124C87">
      <w:pPr>
        <w:spacing w:after="0" w:line="240" w:lineRule="auto"/>
      </w:pPr>
      <w:r>
        <w:separator/>
      </w:r>
    </w:p>
  </w:endnote>
  <w:endnote w:type="continuationSeparator" w:id="0">
    <w:p w:rsidR="00E442DB" w:rsidRDefault="00E442DB" w:rsidP="0012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eraf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2DB" w:rsidRDefault="00E442DB" w:rsidP="00124C87">
      <w:pPr>
        <w:spacing w:after="0" w:line="240" w:lineRule="auto"/>
      </w:pPr>
      <w:r>
        <w:separator/>
      </w:r>
    </w:p>
  </w:footnote>
  <w:footnote w:type="continuationSeparator" w:id="0">
    <w:p w:rsidR="00E442DB" w:rsidRDefault="00E442DB" w:rsidP="00124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EE"/>
    <w:rsid w:val="00124C87"/>
    <w:rsid w:val="0012785D"/>
    <w:rsid w:val="001F1B0A"/>
    <w:rsid w:val="00224E80"/>
    <w:rsid w:val="00225AFE"/>
    <w:rsid w:val="00326965"/>
    <w:rsid w:val="00360D13"/>
    <w:rsid w:val="003C11DE"/>
    <w:rsid w:val="00436218"/>
    <w:rsid w:val="005729E0"/>
    <w:rsid w:val="005A443E"/>
    <w:rsid w:val="00657347"/>
    <w:rsid w:val="00697237"/>
    <w:rsid w:val="006D1875"/>
    <w:rsid w:val="006D1B25"/>
    <w:rsid w:val="007F389A"/>
    <w:rsid w:val="00865A0E"/>
    <w:rsid w:val="008A3922"/>
    <w:rsid w:val="00933F89"/>
    <w:rsid w:val="00934276"/>
    <w:rsid w:val="00957374"/>
    <w:rsid w:val="00981CEE"/>
    <w:rsid w:val="009D6ADD"/>
    <w:rsid w:val="00AD5776"/>
    <w:rsid w:val="00B423C2"/>
    <w:rsid w:val="00B7200D"/>
    <w:rsid w:val="00B91AD4"/>
    <w:rsid w:val="00BB018F"/>
    <w:rsid w:val="00BB4AA0"/>
    <w:rsid w:val="00D11764"/>
    <w:rsid w:val="00E442DB"/>
    <w:rsid w:val="00EB25A0"/>
    <w:rsid w:val="00F3709F"/>
    <w:rsid w:val="00F70A97"/>
    <w:rsid w:val="00F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FC0CC-2400-4665-9A28-08793541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87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24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87"/>
    <w:rPr>
      <w:noProof/>
      <w:lang w:bidi="fa-IR"/>
    </w:rPr>
  </w:style>
  <w:style w:type="table" w:customStyle="1" w:styleId="TableGrid2">
    <w:name w:val="Table Grid2"/>
    <w:basedOn w:val="TableNormal"/>
    <w:next w:val="TableGrid"/>
    <w:uiPriority w:val="39"/>
    <w:rsid w:val="0093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DD"/>
    <w:rPr>
      <w:rFonts w:ascii="Segoe UI" w:hAnsi="Segoe UI" w:cs="Segoe UI"/>
      <w:noProof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daman</cp:lastModifiedBy>
  <cp:revision>4</cp:revision>
  <cp:lastPrinted>2024-07-02T07:53:00Z</cp:lastPrinted>
  <dcterms:created xsi:type="dcterms:W3CDTF">2024-07-03T06:36:00Z</dcterms:created>
  <dcterms:modified xsi:type="dcterms:W3CDTF">2024-07-03T06:40:00Z</dcterms:modified>
</cp:coreProperties>
</file>